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C7D9CE" w14:textId="77777777" w:rsidR="00E340BC" w:rsidRPr="00E340BC" w:rsidRDefault="00E340BC">
      <w:pPr>
        <w:tabs>
          <w:tab w:val="left" w:pos="5400"/>
        </w:tabs>
        <w:ind w:firstLineChars="100" w:firstLine="280"/>
        <w:jc w:val="center"/>
        <w:rPr>
          <w:rFonts w:ascii="ＭＳ 明朝" w:hAnsi="ＭＳ 明朝" w:hint="eastAsia"/>
          <w:sz w:val="28"/>
        </w:rPr>
      </w:pPr>
      <w:r w:rsidRPr="00E340BC">
        <w:rPr>
          <w:rFonts w:ascii="ＭＳ 明朝" w:hAnsi="ＭＳ 明朝" w:hint="eastAsia"/>
          <w:sz w:val="28"/>
        </w:rPr>
        <w:t>代　理　人　の　有　無</w:t>
      </w:r>
    </w:p>
    <w:p w14:paraId="2CFB77F2" w14:textId="77777777" w:rsidR="00E340BC" w:rsidRPr="00E340BC" w:rsidRDefault="00E340BC">
      <w:pPr>
        <w:tabs>
          <w:tab w:val="left" w:pos="5400"/>
        </w:tabs>
        <w:ind w:firstLineChars="100" w:firstLine="220"/>
        <w:rPr>
          <w:rFonts w:ascii="ＭＳ 明朝" w:hAnsi="ＭＳ 明朝" w:hint="eastAsia"/>
          <w:sz w:val="22"/>
        </w:rPr>
      </w:pPr>
    </w:p>
    <w:p w14:paraId="46355D06" w14:textId="7B472DC3" w:rsidR="00E340BC" w:rsidRPr="00E340BC" w:rsidRDefault="00E340BC">
      <w:pPr>
        <w:tabs>
          <w:tab w:val="left" w:pos="5400"/>
        </w:tabs>
        <w:ind w:firstLineChars="100" w:firstLine="220"/>
        <w:jc w:val="right"/>
        <w:rPr>
          <w:rFonts w:ascii="ＭＳ 明朝" w:hAnsi="ＭＳ 明朝" w:hint="eastAsia"/>
          <w:sz w:val="22"/>
        </w:rPr>
      </w:pPr>
      <w:r w:rsidRPr="00E340BC">
        <w:rPr>
          <w:rFonts w:ascii="ＭＳ 明朝" w:hAnsi="ＭＳ 明朝" w:hint="eastAsia"/>
          <w:sz w:val="22"/>
        </w:rPr>
        <w:t xml:space="preserve">　　年　　月　　日</w:t>
      </w:r>
    </w:p>
    <w:p w14:paraId="083E8E6B" w14:textId="77777777" w:rsidR="00E340BC" w:rsidRPr="00E340BC" w:rsidRDefault="00E340BC">
      <w:pPr>
        <w:tabs>
          <w:tab w:val="left" w:pos="5400"/>
        </w:tabs>
        <w:ind w:firstLineChars="100" w:firstLine="220"/>
        <w:jc w:val="right"/>
        <w:rPr>
          <w:rFonts w:ascii="ＭＳ 明朝" w:hAnsi="ＭＳ 明朝" w:hint="eastAsia"/>
          <w:sz w:val="22"/>
        </w:rPr>
      </w:pPr>
    </w:p>
    <w:p w14:paraId="62EA4D2D" w14:textId="77777777" w:rsidR="00E340BC" w:rsidRPr="00E340BC" w:rsidRDefault="00E340BC">
      <w:pPr>
        <w:tabs>
          <w:tab w:val="left" w:pos="5400"/>
        </w:tabs>
        <w:ind w:firstLineChars="100" w:firstLine="220"/>
        <w:jc w:val="right"/>
        <w:rPr>
          <w:rFonts w:ascii="ＭＳ 明朝" w:hAnsi="ＭＳ 明朝" w:hint="eastAsia"/>
          <w:sz w:val="22"/>
        </w:rPr>
      </w:pPr>
    </w:p>
    <w:p w14:paraId="519F9AED" w14:textId="77777777" w:rsidR="00E340BC" w:rsidRPr="00E340BC" w:rsidRDefault="00E340BC">
      <w:pPr>
        <w:tabs>
          <w:tab w:val="left" w:pos="3780"/>
          <w:tab w:val="left" w:pos="3960"/>
          <w:tab w:val="left" w:pos="4320"/>
        </w:tabs>
        <w:jc w:val="center"/>
        <w:rPr>
          <w:rFonts w:ascii="ＭＳ 明朝" w:hAnsi="ＭＳ 明朝" w:hint="eastAsia"/>
          <w:sz w:val="22"/>
        </w:rPr>
      </w:pPr>
      <w:r w:rsidRPr="00E340BC">
        <w:rPr>
          <w:rFonts w:ascii="ＭＳ 明朝" w:hAnsi="ＭＳ 明朝" w:hint="eastAsia"/>
          <w:sz w:val="22"/>
        </w:rPr>
        <w:t xml:space="preserve">　　　　　　　　　　　地縁による団体の名称</w:t>
      </w:r>
    </w:p>
    <w:p w14:paraId="73075F4B" w14:textId="77777777" w:rsidR="00E340BC" w:rsidRPr="00E340BC" w:rsidRDefault="00E340BC">
      <w:pPr>
        <w:ind w:firstLineChars="1600" w:firstLine="3520"/>
        <w:rPr>
          <w:rFonts w:ascii="ＭＳ 明朝" w:hAnsi="ＭＳ 明朝" w:hint="eastAsia"/>
          <w:sz w:val="22"/>
        </w:rPr>
      </w:pPr>
    </w:p>
    <w:p w14:paraId="7CDFC158" w14:textId="74B39197" w:rsidR="00E340BC" w:rsidRPr="00E340BC" w:rsidRDefault="00E340BC">
      <w:pPr>
        <w:ind w:firstLineChars="2100" w:firstLine="4620"/>
        <w:rPr>
          <w:rFonts w:ascii="ＭＳ 明朝" w:hAnsi="ＭＳ 明朝" w:hint="eastAsia"/>
          <w:sz w:val="22"/>
        </w:rPr>
      </w:pPr>
      <w:r w:rsidRPr="00E340BC">
        <w:rPr>
          <w:rFonts w:ascii="ＭＳ 明朝" w:hAnsi="ＭＳ 明朝" w:hint="eastAsia"/>
          <w:sz w:val="22"/>
        </w:rPr>
        <w:t xml:space="preserve">代表者名　　　　　　　　　　　　　　　</w:t>
      </w:r>
    </w:p>
    <w:p w14:paraId="2F094BF9" w14:textId="77777777" w:rsidR="00E340BC" w:rsidRPr="00E340BC" w:rsidRDefault="00E340BC">
      <w:pPr>
        <w:tabs>
          <w:tab w:val="left" w:pos="5400"/>
        </w:tabs>
        <w:ind w:firstLineChars="81" w:firstLine="178"/>
        <w:rPr>
          <w:rFonts w:ascii="ＭＳ 明朝" w:hAnsi="ＭＳ 明朝" w:hint="eastAsia"/>
          <w:sz w:val="22"/>
        </w:rPr>
      </w:pPr>
    </w:p>
    <w:p w14:paraId="12B464CE" w14:textId="77777777" w:rsidR="00E340BC" w:rsidRPr="00E340BC" w:rsidRDefault="00E340BC">
      <w:pPr>
        <w:tabs>
          <w:tab w:val="left" w:pos="5400"/>
        </w:tabs>
        <w:ind w:firstLineChars="81" w:firstLine="178"/>
        <w:rPr>
          <w:rFonts w:ascii="ＭＳ 明朝" w:hAnsi="ＭＳ 明朝" w:hint="eastAsia"/>
          <w:sz w:val="22"/>
        </w:rPr>
      </w:pPr>
    </w:p>
    <w:p w14:paraId="2D8BE20B" w14:textId="77777777" w:rsidR="00E340BC" w:rsidRPr="00E340BC" w:rsidRDefault="00E340BC">
      <w:pPr>
        <w:tabs>
          <w:tab w:val="left" w:pos="5400"/>
        </w:tabs>
        <w:ind w:firstLineChars="81" w:firstLine="178"/>
        <w:rPr>
          <w:rFonts w:ascii="ＭＳ 明朝" w:hAnsi="ＭＳ 明朝" w:hint="eastAsia"/>
          <w:sz w:val="22"/>
        </w:rPr>
      </w:pPr>
    </w:p>
    <w:p w14:paraId="6A6B841B" w14:textId="77777777" w:rsidR="00E340BC" w:rsidRPr="00E340BC" w:rsidRDefault="00E340BC">
      <w:pPr>
        <w:tabs>
          <w:tab w:val="left" w:pos="5400"/>
        </w:tabs>
        <w:ind w:firstLineChars="280" w:firstLine="616"/>
        <w:rPr>
          <w:rFonts w:ascii="ＭＳ 明朝" w:hAnsi="ＭＳ 明朝" w:hint="eastAsia"/>
          <w:sz w:val="22"/>
        </w:rPr>
      </w:pPr>
      <w:r w:rsidRPr="00E340BC">
        <w:rPr>
          <w:rFonts w:ascii="ＭＳ 明朝" w:hAnsi="ＭＳ 明朝" w:hint="eastAsia"/>
          <w:sz w:val="22"/>
        </w:rPr>
        <w:t xml:space="preserve">代理人の有無　　　　　</w:t>
      </w:r>
    </w:p>
    <w:p w14:paraId="39B7DDEB" w14:textId="77777777" w:rsidR="00E340BC" w:rsidRPr="00E340BC" w:rsidRDefault="00E340BC">
      <w:pPr>
        <w:tabs>
          <w:tab w:val="left" w:pos="5400"/>
        </w:tabs>
        <w:ind w:firstLineChars="300" w:firstLine="660"/>
        <w:rPr>
          <w:rFonts w:ascii="ＭＳ 明朝" w:hAnsi="ＭＳ 明朝" w:hint="eastAsia"/>
          <w:sz w:val="22"/>
        </w:rPr>
      </w:pPr>
    </w:p>
    <w:p w14:paraId="5DC95F9A" w14:textId="77777777" w:rsidR="00E340BC" w:rsidRPr="00E340BC" w:rsidRDefault="00E340BC">
      <w:pPr>
        <w:tabs>
          <w:tab w:val="left" w:pos="5400"/>
        </w:tabs>
        <w:ind w:firstLineChars="300" w:firstLine="660"/>
        <w:rPr>
          <w:rFonts w:ascii="ＭＳ 明朝" w:hAnsi="ＭＳ 明朝" w:hint="eastAsia"/>
          <w:sz w:val="22"/>
        </w:rPr>
      </w:pPr>
      <w:r w:rsidRPr="00E340BC">
        <w:rPr>
          <w:rFonts w:ascii="ＭＳ 明朝" w:hAnsi="ＭＳ 明朝" w:hint="eastAsia"/>
          <w:sz w:val="22"/>
        </w:rPr>
        <w:t>（１）有</w:t>
      </w:r>
    </w:p>
    <w:p w14:paraId="116591FB" w14:textId="77777777" w:rsidR="00E340BC" w:rsidRPr="00E340BC" w:rsidRDefault="00E340BC">
      <w:pPr>
        <w:ind w:firstLineChars="900" w:firstLine="1980"/>
        <w:rPr>
          <w:rFonts w:ascii="ＭＳ 明朝" w:hAnsi="ＭＳ 明朝" w:hint="eastAsia"/>
          <w:sz w:val="22"/>
        </w:rPr>
      </w:pPr>
      <w:r w:rsidRPr="00E340BC">
        <w:rPr>
          <w:rFonts w:ascii="ＭＳ 明朝" w:hAnsi="ＭＳ 明朝" w:hint="eastAsia"/>
          <w:sz w:val="22"/>
        </w:rPr>
        <w:t xml:space="preserve">代理人　　　住所　　　　　　　　　　　　　　　　　　　　　　　　　　　　</w:t>
      </w:r>
    </w:p>
    <w:p w14:paraId="009E0767" w14:textId="77777777" w:rsidR="00E340BC" w:rsidRPr="00E340BC" w:rsidRDefault="00E340BC">
      <w:pPr>
        <w:tabs>
          <w:tab w:val="left" w:pos="5400"/>
        </w:tabs>
        <w:ind w:firstLineChars="300" w:firstLine="660"/>
        <w:rPr>
          <w:rFonts w:ascii="ＭＳ 明朝" w:hAnsi="ＭＳ 明朝" w:hint="eastAsia"/>
          <w:sz w:val="22"/>
        </w:rPr>
      </w:pPr>
      <w:r w:rsidRPr="00E340BC">
        <w:rPr>
          <w:rFonts w:ascii="ＭＳ 明朝" w:hAnsi="ＭＳ 明朝" w:hint="eastAsia"/>
          <w:sz w:val="22"/>
        </w:rPr>
        <w:t xml:space="preserve">　　　　　　　　　　　　</w:t>
      </w:r>
    </w:p>
    <w:p w14:paraId="498EBD41" w14:textId="77777777" w:rsidR="00E340BC" w:rsidRPr="00E340BC" w:rsidRDefault="00E340BC">
      <w:pPr>
        <w:tabs>
          <w:tab w:val="left" w:pos="5400"/>
        </w:tabs>
        <w:ind w:firstLineChars="1500" w:firstLine="3300"/>
        <w:rPr>
          <w:rFonts w:ascii="ＭＳ 明朝" w:hAnsi="ＭＳ 明朝" w:hint="eastAsia"/>
          <w:sz w:val="22"/>
        </w:rPr>
      </w:pPr>
      <w:r w:rsidRPr="00E340BC">
        <w:rPr>
          <w:rFonts w:ascii="ＭＳ 明朝" w:hAnsi="ＭＳ 明朝" w:hint="eastAsia"/>
          <w:sz w:val="22"/>
        </w:rPr>
        <w:t>氏名</w:t>
      </w:r>
    </w:p>
    <w:p w14:paraId="03FF415B" w14:textId="77777777" w:rsidR="00E340BC" w:rsidRPr="00E340BC" w:rsidRDefault="00E340BC">
      <w:pPr>
        <w:tabs>
          <w:tab w:val="left" w:pos="5400"/>
        </w:tabs>
        <w:ind w:firstLineChars="300" w:firstLine="660"/>
        <w:rPr>
          <w:rFonts w:ascii="ＭＳ 明朝" w:hAnsi="ＭＳ 明朝" w:hint="eastAsia"/>
          <w:sz w:val="22"/>
        </w:rPr>
      </w:pPr>
    </w:p>
    <w:p w14:paraId="727AFDB9" w14:textId="77777777" w:rsidR="00E340BC" w:rsidRPr="00E340BC" w:rsidRDefault="00E340BC">
      <w:pPr>
        <w:tabs>
          <w:tab w:val="left" w:pos="5400"/>
        </w:tabs>
        <w:ind w:firstLineChars="300" w:firstLine="660"/>
        <w:rPr>
          <w:rFonts w:ascii="ＭＳ 明朝" w:hAnsi="ＭＳ 明朝" w:hint="eastAsia"/>
          <w:sz w:val="22"/>
        </w:rPr>
      </w:pPr>
      <w:r w:rsidRPr="00E340BC">
        <w:rPr>
          <w:rFonts w:ascii="ＭＳ 明朝" w:hAnsi="ＭＳ 明朝" w:hint="eastAsia"/>
          <w:sz w:val="22"/>
        </w:rPr>
        <w:t>（２）無</w:t>
      </w:r>
    </w:p>
    <w:p w14:paraId="73648EDA" w14:textId="77777777" w:rsidR="00E340BC" w:rsidRPr="00E340BC" w:rsidRDefault="00E340BC">
      <w:pPr>
        <w:ind w:firstLineChars="100" w:firstLine="220"/>
        <w:rPr>
          <w:rFonts w:ascii="ＭＳ 明朝" w:hAnsi="ＭＳ 明朝" w:hint="eastAsia"/>
          <w:sz w:val="22"/>
        </w:rPr>
      </w:pPr>
      <w:r w:rsidRPr="00E340BC">
        <w:rPr>
          <w:rFonts w:ascii="ＭＳ 明朝" w:hAnsi="ＭＳ 明朝" w:hint="eastAsia"/>
          <w:sz w:val="22"/>
        </w:rPr>
        <w:t xml:space="preserve">　　　　　　　　</w:t>
      </w:r>
    </w:p>
    <w:p w14:paraId="73C929B8" w14:textId="77777777" w:rsidR="00E340BC" w:rsidRPr="00E340BC" w:rsidRDefault="00E340BC">
      <w:pPr>
        <w:ind w:firstLineChars="100" w:firstLine="220"/>
        <w:rPr>
          <w:rFonts w:ascii="ＭＳ 明朝" w:hAnsi="ＭＳ 明朝" w:hint="eastAsia"/>
          <w:sz w:val="22"/>
        </w:rPr>
      </w:pPr>
    </w:p>
    <w:p w14:paraId="075260AC" w14:textId="77777777" w:rsidR="00E340BC" w:rsidRPr="00E340BC" w:rsidRDefault="00E340BC">
      <w:pPr>
        <w:ind w:firstLineChars="100" w:firstLine="220"/>
        <w:rPr>
          <w:rFonts w:ascii="ＭＳ 明朝" w:hAnsi="ＭＳ 明朝" w:hint="eastAsia"/>
          <w:sz w:val="22"/>
        </w:rPr>
      </w:pPr>
    </w:p>
    <w:p w14:paraId="7E535E74" w14:textId="77777777" w:rsidR="00E340BC" w:rsidRPr="00E340BC" w:rsidRDefault="00E340BC">
      <w:pPr>
        <w:ind w:left="440" w:hangingChars="200" w:hanging="440"/>
        <w:rPr>
          <w:rFonts w:ascii="ＭＳ 明朝" w:hAnsi="ＭＳ 明朝" w:hint="eastAsia"/>
          <w:sz w:val="22"/>
        </w:rPr>
      </w:pPr>
    </w:p>
    <w:p w14:paraId="5F5B7C47" w14:textId="77777777" w:rsidR="00E340BC" w:rsidRPr="00E340BC" w:rsidRDefault="00E340BC">
      <w:pPr>
        <w:ind w:left="440" w:hangingChars="200" w:hanging="440"/>
        <w:rPr>
          <w:rFonts w:ascii="ＭＳ 明朝" w:hAnsi="ＭＳ 明朝" w:hint="eastAsia"/>
          <w:sz w:val="22"/>
        </w:rPr>
      </w:pPr>
    </w:p>
    <w:p w14:paraId="53BB9E9C" w14:textId="77777777" w:rsidR="00E340BC" w:rsidRPr="00E340BC" w:rsidRDefault="00E340BC">
      <w:pPr>
        <w:ind w:left="440" w:hangingChars="200" w:hanging="440"/>
        <w:rPr>
          <w:rFonts w:ascii="ＭＳ 明朝" w:hAnsi="ＭＳ 明朝" w:hint="eastAsia"/>
          <w:sz w:val="22"/>
        </w:rPr>
      </w:pPr>
    </w:p>
    <w:p w14:paraId="5FC0B94F" w14:textId="77777777" w:rsidR="00E340BC" w:rsidRPr="00E340BC" w:rsidRDefault="00E340BC">
      <w:pPr>
        <w:ind w:left="440" w:hangingChars="200" w:hanging="440"/>
        <w:rPr>
          <w:rFonts w:ascii="ＭＳ 明朝" w:hAnsi="ＭＳ 明朝" w:hint="eastAsia"/>
          <w:sz w:val="22"/>
        </w:rPr>
      </w:pPr>
    </w:p>
    <w:p w14:paraId="7F920874" w14:textId="77777777" w:rsidR="00E340BC" w:rsidRPr="00E340BC" w:rsidRDefault="00E340BC">
      <w:pPr>
        <w:ind w:left="440" w:hangingChars="200" w:hanging="440"/>
        <w:rPr>
          <w:rFonts w:ascii="ＭＳ 明朝" w:hAnsi="ＭＳ 明朝" w:hint="eastAsia"/>
          <w:sz w:val="22"/>
        </w:rPr>
      </w:pPr>
    </w:p>
    <w:p w14:paraId="205B348B" w14:textId="77777777" w:rsidR="00E340BC" w:rsidRPr="00E340BC" w:rsidRDefault="00E340BC">
      <w:pPr>
        <w:ind w:left="440" w:hangingChars="200" w:hanging="440"/>
        <w:rPr>
          <w:rFonts w:ascii="ＭＳ 明朝" w:hAnsi="ＭＳ 明朝" w:hint="eastAsia"/>
          <w:sz w:val="22"/>
        </w:rPr>
      </w:pPr>
    </w:p>
    <w:p w14:paraId="65FB6946" w14:textId="77777777" w:rsidR="00E340BC" w:rsidRPr="00E340BC" w:rsidRDefault="00E340BC">
      <w:pPr>
        <w:ind w:left="440" w:hangingChars="200" w:hanging="440"/>
        <w:rPr>
          <w:rFonts w:ascii="ＭＳ 明朝" w:hAnsi="ＭＳ 明朝" w:hint="eastAsia"/>
          <w:sz w:val="22"/>
        </w:rPr>
      </w:pPr>
    </w:p>
    <w:p w14:paraId="790285C8" w14:textId="77777777" w:rsidR="00E340BC" w:rsidRPr="00E340BC" w:rsidRDefault="00E340BC">
      <w:pPr>
        <w:ind w:left="440" w:hangingChars="200" w:hanging="440"/>
        <w:rPr>
          <w:rFonts w:ascii="ＭＳ 明朝" w:hAnsi="ＭＳ 明朝" w:hint="eastAsia"/>
          <w:sz w:val="22"/>
        </w:rPr>
      </w:pPr>
    </w:p>
    <w:p w14:paraId="70D34450" w14:textId="77777777" w:rsidR="00E340BC" w:rsidRPr="00E340BC" w:rsidRDefault="00E340BC">
      <w:pPr>
        <w:ind w:left="440" w:hangingChars="200" w:hanging="440"/>
        <w:rPr>
          <w:rFonts w:ascii="ＭＳ 明朝" w:hAnsi="ＭＳ 明朝" w:hint="eastAsia"/>
          <w:sz w:val="22"/>
        </w:rPr>
      </w:pPr>
      <w:r w:rsidRPr="00E340BC">
        <w:rPr>
          <w:rFonts w:ascii="ＭＳ 明朝" w:hAnsi="ＭＳ 明朝" w:hint="eastAsia"/>
          <w:sz w:val="22"/>
        </w:rPr>
        <w:t>※「代理人」は、地方自治法第</w:t>
      </w:r>
      <w:r w:rsidRPr="00E340BC">
        <w:rPr>
          <w:rFonts w:ascii="ＭＳ 明朝" w:hAnsi="ＭＳ 明朝" w:hint="eastAsia"/>
          <w:sz w:val="22"/>
        </w:rPr>
        <w:t>260</w:t>
      </w:r>
      <w:r w:rsidRPr="00E340BC">
        <w:rPr>
          <w:rFonts w:ascii="ＭＳ 明朝" w:hAnsi="ＭＳ 明朝" w:hint="eastAsia"/>
          <w:sz w:val="22"/>
        </w:rPr>
        <w:t>条の</w:t>
      </w:r>
      <w:r w:rsidRPr="00E340BC">
        <w:rPr>
          <w:rFonts w:ascii="ＭＳ 明朝" w:hAnsi="ＭＳ 明朝" w:hint="eastAsia"/>
          <w:sz w:val="22"/>
        </w:rPr>
        <w:t>8</w:t>
      </w:r>
      <w:r w:rsidRPr="00E340BC">
        <w:rPr>
          <w:rFonts w:ascii="ＭＳ 明朝" w:hAnsi="ＭＳ 明朝" w:hint="eastAsia"/>
          <w:sz w:val="22"/>
        </w:rPr>
        <w:t>の代理人及び第</w:t>
      </w:r>
      <w:r w:rsidRPr="00E340BC">
        <w:rPr>
          <w:rFonts w:ascii="ＭＳ 明朝" w:hAnsi="ＭＳ 明朝" w:hint="eastAsia"/>
          <w:sz w:val="22"/>
        </w:rPr>
        <w:t>260</w:t>
      </w:r>
      <w:r w:rsidRPr="00E340BC">
        <w:rPr>
          <w:rFonts w:ascii="ＭＳ 明朝" w:hAnsi="ＭＳ 明朝" w:hint="eastAsia"/>
          <w:sz w:val="22"/>
        </w:rPr>
        <w:t>条の</w:t>
      </w:r>
      <w:r w:rsidRPr="00E340BC">
        <w:rPr>
          <w:rFonts w:ascii="ＭＳ 明朝" w:hAnsi="ＭＳ 明朝" w:hint="eastAsia"/>
          <w:sz w:val="22"/>
        </w:rPr>
        <w:t>10</w:t>
      </w:r>
      <w:r w:rsidRPr="00E340BC">
        <w:rPr>
          <w:rFonts w:ascii="ＭＳ 明朝" w:hAnsi="ＭＳ 明朝" w:hint="eastAsia"/>
          <w:sz w:val="22"/>
        </w:rPr>
        <w:t>の特別代理人をいいます。</w:t>
      </w:r>
    </w:p>
    <w:p w14:paraId="73F0983C" w14:textId="77777777" w:rsidR="00E340BC" w:rsidRPr="00E340BC" w:rsidRDefault="00E340BC">
      <w:pPr>
        <w:jc w:val="left"/>
        <w:rPr>
          <w:rFonts w:ascii="ＭＳ 明朝" w:hAnsi="ＭＳ 明朝" w:hint="eastAsia"/>
          <w:sz w:val="22"/>
        </w:rPr>
      </w:pPr>
    </w:p>
    <w:p w14:paraId="700D3AA4" w14:textId="77777777" w:rsidR="00E340BC" w:rsidRPr="00E340BC" w:rsidRDefault="00E340BC">
      <w:pPr>
        <w:jc w:val="left"/>
        <w:rPr>
          <w:rFonts w:ascii="ＭＳ 明朝" w:hAnsi="ＭＳ 明朝" w:hint="eastAsia"/>
          <w:sz w:val="18"/>
        </w:rPr>
      </w:pPr>
      <w:r w:rsidRPr="00E340BC">
        <w:rPr>
          <w:rFonts w:ascii="ＭＳ 明朝" w:hAnsi="ＭＳ 明朝" w:hint="eastAsia"/>
          <w:sz w:val="18"/>
        </w:rPr>
        <w:t>参考：地方自治法</w:t>
      </w:r>
    </w:p>
    <w:p w14:paraId="468FA7BA" w14:textId="77777777" w:rsidR="00E340BC" w:rsidRPr="00E340BC" w:rsidRDefault="00E340BC">
      <w:pPr>
        <w:ind w:leftChars="105" w:left="400" w:hangingChars="100" w:hanging="180"/>
        <w:jc w:val="left"/>
        <w:rPr>
          <w:rFonts w:ascii="ＭＳ 明朝" w:hAnsi="ＭＳ 明朝" w:hint="eastAsia"/>
          <w:sz w:val="18"/>
        </w:rPr>
      </w:pPr>
      <w:r w:rsidRPr="00E340BC">
        <w:rPr>
          <w:rFonts w:ascii="ＭＳ 明朝" w:hAnsi="ＭＳ 明朝"/>
          <w:sz w:val="18"/>
        </w:rPr>
        <w:t>第</w:t>
      </w:r>
      <w:r w:rsidRPr="00E340BC">
        <w:rPr>
          <w:rFonts w:ascii="ＭＳ 明朝" w:hAnsi="ＭＳ 明朝" w:hint="eastAsia"/>
          <w:sz w:val="18"/>
        </w:rPr>
        <w:t>260</w:t>
      </w:r>
      <w:r w:rsidRPr="00E340BC">
        <w:rPr>
          <w:rFonts w:ascii="ＭＳ 明朝" w:hAnsi="ＭＳ 明朝" w:hint="eastAsia"/>
          <w:sz w:val="18"/>
        </w:rPr>
        <w:t>条の</w:t>
      </w:r>
      <w:r w:rsidRPr="00E340BC">
        <w:rPr>
          <w:rFonts w:ascii="ＭＳ 明朝" w:hAnsi="ＭＳ 明朝" w:hint="eastAsia"/>
          <w:sz w:val="18"/>
        </w:rPr>
        <w:t>8</w:t>
      </w:r>
      <w:r w:rsidRPr="00E340BC">
        <w:rPr>
          <w:rFonts w:ascii="ＭＳ 明朝" w:hAnsi="ＭＳ 明朝"/>
          <w:sz w:val="18"/>
        </w:rPr>
        <w:t xml:space="preserve"> </w:t>
      </w:r>
      <w:bookmarkStart w:id="0" w:name="1000000000000000000000000000000000000000"/>
      <w:bookmarkEnd w:id="0"/>
      <w:r w:rsidRPr="00E340BC">
        <w:rPr>
          <w:rFonts w:ascii="ＭＳ 明朝" w:hAnsi="ＭＳ 明朝"/>
          <w:sz w:val="18"/>
        </w:rPr>
        <w:t xml:space="preserve">　認可地縁団体の代表者は、規約又は総会の決議に</w:t>
      </w:r>
      <w:r w:rsidRPr="00E340BC">
        <w:rPr>
          <w:rFonts w:ascii="ＭＳ 明朝" w:hAnsi="ＭＳ 明朝" w:hint="eastAsia"/>
          <w:sz w:val="18"/>
        </w:rPr>
        <w:t>よって</w:t>
      </w:r>
      <w:r w:rsidRPr="00E340BC">
        <w:rPr>
          <w:rFonts w:ascii="ＭＳ 明朝" w:hAnsi="ＭＳ 明朝"/>
          <w:sz w:val="18"/>
        </w:rPr>
        <w:t>禁止されていないときに限り、特定の行為の代理を他人に委任することができる。</w:t>
      </w:r>
    </w:p>
    <w:p w14:paraId="1022780B" w14:textId="77777777" w:rsidR="00E340BC" w:rsidRPr="00E340BC" w:rsidRDefault="00E340BC">
      <w:pPr>
        <w:ind w:leftChars="86" w:left="361" w:hangingChars="100" w:hanging="180"/>
        <w:jc w:val="left"/>
        <w:rPr>
          <w:rFonts w:ascii="ＭＳ 明朝" w:hAnsi="ＭＳ 明朝" w:hint="eastAsia"/>
          <w:sz w:val="18"/>
        </w:rPr>
      </w:pPr>
      <w:r w:rsidRPr="00E340BC">
        <w:rPr>
          <w:rFonts w:ascii="ＭＳ 明朝" w:hAnsi="ＭＳ 明朝"/>
          <w:sz w:val="18"/>
        </w:rPr>
        <w:t>第</w:t>
      </w:r>
      <w:r w:rsidRPr="00E340BC">
        <w:rPr>
          <w:rFonts w:ascii="ＭＳ 明朝" w:hAnsi="ＭＳ 明朝" w:hint="eastAsia"/>
          <w:sz w:val="18"/>
        </w:rPr>
        <w:t>260</w:t>
      </w:r>
      <w:r w:rsidRPr="00E340BC">
        <w:rPr>
          <w:rFonts w:ascii="ＭＳ 明朝" w:hAnsi="ＭＳ 明朝" w:hint="eastAsia"/>
          <w:sz w:val="18"/>
        </w:rPr>
        <w:t>条の</w:t>
      </w:r>
      <w:r w:rsidRPr="00E340BC">
        <w:rPr>
          <w:rFonts w:ascii="ＭＳ 明朝" w:hAnsi="ＭＳ 明朝" w:hint="eastAsia"/>
          <w:sz w:val="18"/>
        </w:rPr>
        <w:t>10</w:t>
      </w:r>
      <w:r w:rsidRPr="00E340BC">
        <w:rPr>
          <w:rFonts w:ascii="ＭＳ 明朝" w:hAnsi="ＭＳ 明朝"/>
          <w:sz w:val="18"/>
        </w:rPr>
        <w:t xml:space="preserve">　認可地縁団体と代表者との利益が相反する事項については、代表者は、代表権を有しない。この場合においては、裁判所は、利害関係人又は検察官の請求により、特別代理人を選任しなければならない。</w:t>
      </w:r>
    </w:p>
    <w:sectPr w:rsidR="00000000" w:rsidRPr="00E340BC">
      <w:pgSz w:w="11906" w:h="16838"/>
      <w:pgMar w:top="1701" w:right="1418" w:bottom="1418" w:left="1418" w:header="851" w:footer="992" w:gutter="0"/>
      <w:cols w:space="720"/>
      <w:docGrid w:type="line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8DCEF7" w14:textId="77777777" w:rsidR="00E340BC" w:rsidRDefault="00E340BC">
      <w:r>
        <w:separator/>
      </w:r>
    </w:p>
  </w:endnote>
  <w:endnote w:type="continuationSeparator" w:id="0">
    <w:p w14:paraId="26F8B1A4" w14:textId="77777777" w:rsidR="00E340BC" w:rsidRDefault="00E34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5E47AB" w14:textId="77777777" w:rsidR="00E340BC" w:rsidRDefault="00E340BC">
      <w:r>
        <w:separator/>
      </w:r>
    </w:p>
  </w:footnote>
  <w:footnote w:type="continuationSeparator" w:id="0">
    <w:p w14:paraId="050AF21A" w14:textId="77777777" w:rsidR="00E340BC" w:rsidRDefault="00E340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VerticalSpacing w:val="16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918"/>
    <w:rsid w:val="00587918"/>
    <w:rsid w:val="0096225E"/>
    <w:rsid w:val="00E34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249D69B9"/>
  <w15:chartTrackingRefBased/>
  <w15:docId w15:val="{A3D6D136-EA43-4141-A7BE-9683E4FCD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22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225E"/>
    <w:rPr>
      <w:kern w:val="2"/>
      <w:sz w:val="21"/>
      <w:lang w:val="en-US" w:eastAsia="ja-JP"/>
    </w:rPr>
  </w:style>
  <w:style w:type="paragraph" w:styleId="a5">
    <w:name w:val="footer"/>
    <w:basedOn w:val="a"/>
    <w:link w:val="a6"/>
    <w:uiPriority w:val="99"/>
    <w:unhideWhenUsed/>
    <w:rsid w:val="009622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225E"/>
    <w:rPr>
      <w:kern w:val="2"/>
      <w:sz w:val="21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256</Words>
  <Characters>141</Characters>
  <Application>Microsoft Office Word</Application>
  <DocSecurity>0</DocSecurity>
  <Lines>1</Lines>
  <Paragraphs>1</Paragraphs>
  <ScaleCrop>false</ScaleCrop>
  <Company> 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就任承諾書</dc:title>
  <dc:subject/>
  <dc:creator>Admin</dc:creator>
  <cp:keywords/>
  <dc:description/>
  <cp:lastModifiedBy>_ _</cp:lastModifiedBy>
  <cp:revision>2</cp:revision>
  <dcterms:created xsi:type="dcterms:W3CDTF">2024-05-15T06:24:00Z</dcterms:created>
  <dcterms:modified xsi:type="dcterms:W3CDTF">2024-05-15T06:24:00Z</dcterms:modified>
  <cp:category/>
  <cp:contentStatus/>
</cp:coreProperties>
</file>